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27D6F" w14:textId="6A0AF9CF" w:rsidR="00FC45CE" w:rsidRPr="007838CB" w:rsidRDefault="00FC45CE" w:rsidP="007838CB">
      <w:pPr>
        <w:jc w:val="center"/>
        <w:rPr>
          <w:rFonts w:ascii="SutonnyUniBanglaOMJ" w:hAnsi="SutonnyUniBanglaOMJ" w:cs="SutonnyUniBanglaOMJ"/>
          <w:sz w:val="96"/>
          <w:szCs w:val="96"/>
        </w:rPr>
      </w:pPr>
      <w:r w:rsidRPr="007838CB">
        <w:rPr>
          <w:rFonts w:ascii="SutonnyUniBanglaOMJ" w:hAnsi="SutonnyUniBanglaOMJ" w:cs="SutonnyUniBanglaOMJ"/>
          <w:sz w:val="96"/>
          <w:szCs w:val="96"/>
          <w:cs/>
        </w:rPr>
        <w:t>জরুরী নোটিশ</w:t>
      </w:r>
    </w:p>
    <w:p w14:paraId="0B32B2AA" w14:textId="40CAA9FD" w:rsidR="00FC45CE" w:rsidRPr="007838CB" w:rsidRDefault="00FC45CE" w:rsidP="007838CB">
      <w:pPr>
        <w:jc w:val="both"/>
        <w:rPr>
          <w:rFonts w:ascii="SutonnyUniBanglaOMJ" w:hAnsi="SutonnyUniBanglaOMJ" w:cs="SutonnyUniBanglaOMJ"/>
          <w:sz w:val="48"/>
          <w:szCs w:val="48"/>
          <w:lang w:bidi="hi-IN"/>
        </w:rPr>
      </w:pPr>
      <w:r w:rsidRPr="007838CB">
        <w:rPr>
          <w:rFonts w:ascii="SutonnyUniBanglaOMJ" w:hAnsi="SutonnyUniBanglaOMJ" w:cs="SutonnyUniBanglaOMJ"/>
          <w:sz w:val="48"/>
          <w:szCs w:val="48"/>
          <w:cs/>
        </w:rPr>
        <w:t>এত</w:t>
      </w:r>
      <w:r w:rsidR="00132BC3" w:rsidRPr="007838CB">
        <w:rPr>
          <w:rFonts w:ascii="SutonnyUniBanglaOMJ" w:hAnsi="SutonnyUniBanglaOMJ" w:cs="SutonnyUniBanglaOMJ"/>
          <w:sz w:val="48"/>
          <w:szCs w:val="48"/>
          <w:cs/>
        </w:rPr>
        <w:t>দ্বারা</w:t>
      </w:r>
      <w:r w:rsidR="00132BC3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132BC3" w:rsidRPr="007838CB">
        <w:rPr>
          <w:rFonts w:ascii="SutonnyUniBanglaOMJ" w:hAnsi="SutonnyUniBanglaOMJ" w:cs="SutonnyUniBanglaOMJ"/>
          <w:sz w:val="48"/>
          <w:szCs w:val="48"/>
          <w:cs/>
        </w:rPr>
        <w:t xml:space="preserve">বীর মুক্তিযোদ্ধা </w:t>
      </w:r>
      <w:r w:rsidR="007838CB">
        <w:rPr>
          <w:rFonts w:ascii="SutonnyUniBanglaOMJ" w:hAnsi="SutonnyUniBanglaOMJ" w:cs="SutonnyUniBanglaOMJ"/>
          <w:sz w:val="48"/>
          <w:szCs w:val="48"/>
          <w:cs/>
        </w:rPr>
        <w:t>আতি</w:t>
      </w:r>
      <w:r w:rsidR="005423AC" w:rsidRPr="007838CB">
        <w:rPr>
          <w:rFonts w:ascii="SutonnyUniBanglaOMJ" w:hAnsi="SutonnyUniBanglaOMJ" w:cs="SutonnyUniBanglaOMJ"/>
          <w:sz w:val="48"/>
          <w:szCs w:val="48"/>
          <w:cs/>
        </w:rPr>
        <w:t>উর</w:t>
      </w:r>
      <w:r w:rsidR="00132BC3" w:rsidRPr="007838CB">
        <w:rPr>
          <w:rFonts w:ascii="SutonnyUniBanglaOMJ" w:hAnsi="SutonnyUniBanglaOMJ" w:cs="SutonnyUniBanglaOMJ"/>
          <w:sz w:val="48"/>
          <w:szCs w:val="48"/>
          <w:cs/>
        </w:rPr>
        <w:t xml:space="preserve"> রহমান মডেল</w:t>
      </w:r>
      <w:r w:rsidR="005423AC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C856B3" w:rsidRPr="007838CB">
        <w:rPr>
          <w:rFonts w:ascii="SutonnyUniBanglaOMJ" w:hAnsi="SutonnyUniBanglaOMJ" w:cs="SutonnyUniBanglaOMJ"/>
          <w:sz w:val="48"/>
          <w:szCs w:val="48"/>
          <w:cs/>
        </w:rPr>
        <w:t>ডিগ্রি</w:t>
      </w:r>
      <w:r w:rsidR="00132BC3" w:rsidRPr="007838CB">
        <w:rPr>
          <w:rFonts w:ascii="SutonnyUniBanglaOMJ" w:hAnsi="SutonnyUniBanglaOMJ" w:cs="SutonnyUniBanglaOMJ"/>
          <w:sz w:val="48"/>
          <w:szCs w:val="48"/>
          <w:cs/>
        </w:rPr>
        <w:t xml:space="preserve"> কলেজের সকল</w:t>
      </w:r>
      <w:r w:rsidR="00E9714F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172461" w:rsidRPr="007838CB">
        <w:rPr>
          <w:rFonts w:ascii="SutonnyUniBanglaOMJ" w:hAnsi="SutonnyUniBanglaOMJ" w:cs="SutonnyUniBanglaOMJ"/>
          <w:sz w:val="48"/>
          <w:szCs w:val="48"/>
          <w:cs/>
        </w:rPr>
        <w:t>প্রভাষক</w:t>
      </w:r>
      <w:r w:rsidR="00E9714F" w:rsidRPr="007838CB">
        <w:rPr>
          <w:rFonts w:ascii="SutonnyUniBanglaOMJ" w:hAnsi="SutonnyUniBanglaOMJ" w:cs="SutonnyUniBanglaOMJ"/>
          <w:sz w:val="48"/>
          <w:szCs w:val="48"/>
        </w:rPr>
        <w:t>,</w:t>
      </w:r>
      <w:r w:rsidR="00172461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E9714F" w:rsidRPr="007838CB">
        <w:rPr>
          <w:rFonts w:ascii="SutonnyUniBanglaOMJ" w:hAnsi="SutonnyUniBanglaOMJ" w:cs="SutonnyUniBanglaOMJ"/>
          <w:sz w:val="48"/>
          <w:szCs w:val="48"/>
          <w:cs/>
        </w:rPr>
        <w:t>কর্মকর্তা</w:t>
      </w:r>
      <w:r w:rsidR="00E9714F" w:rsidRPr="007838CB">
        <w:rPr>
          <w:rFonts w:ascii="SutonnyUniBanglaOMJ" w:hAnsi="SutonnyUniBanglaOMJ" w:cs="SutonnyUniBanglaOMJ"/>
          <w:sz w:val="48"/>
          <w:szCs w:val="48"/>
        </w:rPr>
        <w:t>,</w:t>
      </w:r>
      <w:r w:rsidR="00172461" w:rsidRPr="007838CB">
        <w:rPr>
          <w:rFonts w:ascii="SutonnyUniBanglaOMJ" w:hAnsi="SutonnyUniBanglaOMJ" w:cs="SutonnyUniBanglaOMJ"/>
          <w:sz w:val="48"/>
          <w:szCs w:val="48"/>
          <w:cs/>
        </w:rPr>
        <w:t xml:space="preserve"> কর্মচারী</w:t>
      </w:r>
      <w:r w:rsidR="00E9714F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E9714F" w:rsidRPr="007838CB">
        <w:rPr>
          <w:rFonts w:ascii="SutonnyUniBanglaOMJ" w:hAnsi="SutonnyUniBanglaOMJ" w:cs="SutonnyUniBanglaOMJ"/>
          <w:sz w:val="48"/>
          <w:szCs w:val="48"/>
          <w:cs/>
        </w:rPr>
        <w:t>ও</w:t>
      </w:r>
      <w:r w:rsidR="00172461" w:rsidRPr="007838CB">
        <w:rPr>
          <w:rFonts w:ascii="SutonnyUniBanglaOMJ" w:hAnsi="SutonnyUniBanglaOMJ" w:cs="SutonnyUniBanglaOMJ"/>
          <w:sz w:val="48"/>
          <w:szCs w:val="48"/>
          <w:cs/>
        </w:rPr>
        <w:t xml:space="preserve"> </w:t>
      </w:r>
      <w:r w:rsidR="00132BC3" w:rsidRPr="007838CB">
        <w:rPr>
          <w:rFonts w:ascii="SutonnyUniBanglaOMJ" w:hAnsi="SutonnyUniBanglaOMJ" w:cs="SutonnyUniBanglaOMJ"/>
          <w:sz w:val="48"/>
          <w:szCs w:val="48"/>
          <w:cs/>
        </w:rPr>
        <w:t>শিক্ষার্থীদের অবগতির জন্য জানানো যাচ্ছে যে</w:t>
      </w:r>
      <w:r w:rsidR="00132BC3" w:rsidRPr="007838CB">
        <w:rPr>
          <w:rFonts w:ascii="SutonnyUniBanglaOMJ" w:hAnsi="SutonnyUniBanglaOMJ" w:cs="SutonnyUniBanglaOMJ"/>
          <w:sz w:val="48"/>
          <w:szCs w:val="48"/>
        </w:rPr>
        <w:t xml:space="preserve">, </w:t>
      </w:r>
      <w:r w:rsidR="00C856B3" w:rsidRPr="007838CB">
        <w:rPr>
          <w:rFonts w:ascii="SutonnyUniBanglaOMJ" w:hAnsi="SutonnyUniBanglaOMJ" w:cs="SutonnyUniBanglaOMJ"/>
          <w:sz w:val="48"/>
          <w:szCs w:val="48"/>
          <w:cs/>
        </w:rPr>
        <w:t>চলমান পরিস্থিতির কারণে</w:t>
      </w:r>
      <w:r w:rsidR="00703C5C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2C5551" w:rsidRPr="007838CB">
        <w:rPr>
          <w:rFonts w:ascii="SutonnyUniBanglaOMJ" w:hAnsi="SutonnyUniBanglaOMJ" w:cs="SutonnyUniBanglaOMJ"/>
          <w:sz w:val="48"/>
          <w:szCs w:val="48"/>
          <w:cs/>
        </w:rPr>
        <w:t>সরকারি নির্দেশ মোতাবেক</w:t>
      </w:r>
      <w:r w:rsidR="00C856B3" w:rsidRPr="007838CB">
        <w:rPr>
          <w:rFonts w:ascii="SutonnyUniBanglaOMJ" w:hAnsi="SutonnyUniBanglaOMJ" w:cs="SutonnyUniBanglaOMJ"/>
          <w:sz w:val="48"/>
          <w:szCs w:val="48"/>
          <w:cs/>
        </w:rPr>
        <w:t xml:space="preserve"> একাদশ শ্রেণির বার্ষিক পরীক্ষা</w:t>
      </w:r>
      <w:r w:rsidR="0045393F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5B4529" w:rsidRPr="007838CB">
        <w:rPr>
          <w:rFonts w:ascii="SutonnyUniBanglaOMJ" w:hAnsi="SutonnyUniBanglaOMJ" w:cs="SutonnyUniBanglaOMJ"/>
          <w:sz w:val="48"/>
          <w:szCs w:val="48"/>
          <w:cs/>
        </w:rPr>
        <w:t>স্থগিত করা হয়েছে</w:t>
      </w:r>
      <w:r w:rsidR="005B4529" w:rsidRPr="007838CB">
        <w:rPr>
          <w:rFonts w:ascii="SutonnyUniBanglaOMJ" w:hAnsi="SutonnyUniBanglaOMJ" w:cs="SutonnyUniBanglaOMJ"/>
          <w:sz w:val="48"/>
          <w:szCs w:val="48"/>
          <w:lang w:bidi="hi-IN"/>
        </w:rPr>
        <w:t>।</w:t>
      </w:r>
      <w:r w:rsidR="002A3C9C" w:rsidRPr="007838CB">
        <w:rPr>
          <w:rFonts w:ascii="SutonnyUniBanglaOMJ" w:hAnsi="SutonnyUniBanglaOMJ" w:cs="SutonnyUniBanglaOMJ"/>
          <w:sz w:val="48"/>
          <w:szCs w:val="48"/>
          <w:lang w:bidi="hi-IN"/>
        </w:rPr>
        <w:t xml:space="preserve"> </w:t>
      </w:r>
      <w:r w:rsidR="002A3C9C" w:rsidRPr="007838CB">
        <w:rPr>
          <w:rFonts w:ascii="SutonnyUniBanglaOMJ" w:hAnsi="SutonnyUniBanglaOMJ" w:cs="SutonnyUniBanglaOMJ"/>
          <w:sz w:val="48"/>
          <w:szCs w:val="48"/>
          <w:cs/>
        </w:rPr>
        <w:t>পরবর্তী নির্দেশ না দেওয়া পর্যন্ত কলেজের সকল কার্যক্রম বন্ধ থাকিবে</w:t>
      </w:r>
      <w:r w:rsidR="002A3C9C" w:rsidRPr="007838CB">
        <w:rPr>
          <w:rFonts w:ascii="SutonnyUniBanglaOMJ" w:hAnsi="SutonnyUniBanglaOMJ" w:cs="SutonnyUniBanglaOMJ"/>
          <w:sz w:val="48"/>
          <w:szCs w:val="48"/>
          <w:lang w:bidi="hi-IN"/>
        </w:rPr>
        <w:t xml:space="preserve">। </w:t>
      </w:r>
      <w:r w:rsidR="005B4529" w:rsidRPr="007838CB">
        <w:rPr>
          <w:rFonts w:ascii="SutonnyUniBanglaOMJ" w:hAnsi="SutonnyUniBanglaOMJ" w:cs="SutonnyUniBanglaOMJ"/>
          <w:sz w:val="48"/>
          <w:szCs w:val="48"/>
          <w:lang w:bidi="hi-IN"/>
        </w:rPr>
        <w:t xml:space="preserve"> </w:t>
      </w:r>
      <w:r w:rsidR="00E16D40" w:rsidRPr="007838CB">
        <w:rPr>
          <w:rFonts w:ascii="SutonnyUniBanglaOMJ" w:hAnsi="SutonnyUniBanglaOMJ" w:cs="SutonnyUniBanglaOMJ"/>
          <w:sz w:val="48"/>
          <w:szCs w:val="48"/>
          <w:cs/>
        </w:rPr>
        <w:t>শুধুমাত্র একাদশ শ্রেণি</w:t>
      </w:r>
      <w:r w:rsidR="002F43FB" w:rsidRPr="007838CB">
        <w:rPr>
          <w:rFonts w:ascii="SutonnyUniBanglaOMJ" w:hAnsi="SutonnyUniBanglaOMJ" w:cs="SutonnyUniBanglaOMJ"/>
          <w:sz w:val="48"/>
          <w:szCs w:val="48"/>
          <w:cs/>
        </w:rPr>
        <w:t>র</w:t>
      </w:r>
      <w:r w:rsidR="002F43FB" w:rsidRPr="007838CB">
        <w:rPr>
          <w:rFonts w:ascii="SutonnyUniBanglaOMJ" w:hAnsi="SutonnyUniBanglaOMJ" w:cs="SutonnyUniBanglaOMJ"/>
          <w:sz w:val="48"/>
          <w:szCs w:val="48"/>
        </w:rPr>
        <w:t xml:space="preserve"> </w:t>
      </w:r>
      <w:r w:rsidR="00E16D40" w:rsidRPr="007838CB">
        <w:rPr>
          <w:rFonts w:ascii="SutonnyUniBanglaOMJ" w:hAnsi="SutonnyUniBanglaOMJ" w:cs="SutonnyUniBanglaOMJ"/>
          <w:sz w:val="48"/>
          <w:szCs w:val="48"/>
          <w:cs/>
        </w:rPr>
        <w:t>ভর্তি কার্যক্রম চালু থাকবে</w:t>
      </w:r>
      <w:r w:rsidR="00E16D40" w:rsidRPr="007838CB">
        <w:rPr>
          <w:rFonts w:ascii="SutonnyUniBanglaOMJ" w:hAnsi="SutonnyUniBanglaOMJ" w:cs="SutonnyUniBanglaOMJ"/>
          <w:sz w:val="48"/>
          <w:szCs w:val="48"/>
          <w:lang w:bidi="hi-IN"/>
        </w:rPr>
        <w:t>।</w:t>
      </w:r>
    </w:p>
    <w:p w14:paraId="0328DADE" w14:textId="77777777" w:rsidR="007838CB" w:rsidRDefault="007838CB" w:rsidP="007838CB">
      <w:pPr>
        <w:jc w:val="right"/>
        <w:rPr>
          <w:rFonts w:ascii="SutonnyUniBanglaOMJ" w:hAnsi="SutonnyUniBanglaOMJ" w:cs="SutonnyUniBanglaOMJ"/>
          <w:sz w:val="48"/>
          <w:szCs w:val="48"/>
          <w:cs/>
        </w:rPr>
      </w:pPr>
    </w:p>
    <w:p w14:paraId="3721A15B" w14:textId="032A270D" w:rsidR="002F43FB" w:rsidRPr="007838CB" w:rsidRDefault="001D7E51" w:rsidP="007838CB">
      <w:pPr>
        <w:jc w:val="right"/>
        <w:rPr>
          <w:rFonts w:ascii="SutonnyUniBanglaOMJ" w:hAnsi="SutonnyUniBanglaOMJ" w:cs="SutonnyUniBanglaOMJ"/>
          <w:sz w:val="48"/>
          <w:szCs w:val="48"/>
        </w:rPr>
      </w:pPr>
      <w:r w:rsidRPr="007838CB">
        <w:rPr>
          <w:rFonts w:ascii="SutonnyUniBanglaOMJ" w:hAnsi="SutonnyUniBanglaOMJ" w:cs="SutonnyUniBanglaOMJ"/>
          <w:sz w:val="48"/>
          <w:szCs w:val="48"/>
          <w:cs/>
        </w:rPr>
        <w:t xml:space="preserve">আদেশক্রমে </w:t>
      </w:r>
    </w:p>
    <w:p w14:paraId="4ED41BDB" w14:textId="0796A3F0" w:rsidR="001D7E51" w:rsidRPr="007838CB" w:rsidRDefault="001D7E51" w:rsidP="007838CB">
      <w:pPr>
        <w:jc w:val="right"/>
        <w:rPr>
          <w:rFonts w:ascii="SutonnyUniBanglaOMJ" w:hAnsi="SutonnyUniBanglaOMJ" w:cs="SutonnyUniBanglaOMJ"/>
          <w:sz w:val="48"/>
          <w:szCs w:val="48"/>
        </w:rPr>
      </w:pPr>
      <w:bookmarkStart w:id="0" w:name="_GoBack"/>
      <w:bookmarkEnd w:id="0"/>
      <w:r w:rsidRPr="007838CB">
        <w:rPr>
          <w:rFonts w:ascii="SutonnyUniBanglaOMJ" w:hAnsi="SutonnyUniBanglaOMJ" w:cs="SutonnyUniBanglaOMJ"/>
          <w:sz w:val="48"/>
          <w:szCs w:val="48"/>
          <w:cs/>
        </w:rPr>
        <w:t xml:space="preserve">অধ্যক্ষ </w:t>
      </w:r>
    </w:p>
    <w:sectPr w:rsidR="001D7E51" w:rsidRPr="007838CB" w:rsidSect="007838CB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UniBanglaOMJ">
    <w:panose1 w:val="01010600010101010101"/>
    <w:charset w:val="00"/>
    <w:family w:val="auto"/>
    <w:pitch w:val="variable"/>
    <w:sig w:usb0="0001000F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CE"/>
    <w:rsid w:val="000F391B"/>
    <w:rsid w:val="00132BC3"/>
    <w:rsid w:val="00172461"/>
    <w:rsid w:val="001D7E51"/>
    <w:rsid w:val="002A3C9C"/>
    <w:rsid w:val="002C5551"/>
    <w:rsid w:val="002F43FB"/>
    <w:rsid w:val="0045393F"/>
    <w:rsid w:val="005423AC"/>
    <w:rsid w:val="00570F3D"/>
    <w:rsid w:val="005B4529"/>
    <w:rsid w:val="006D39D9"/>
    <w:rsid w:val="00703C5C"/>
    <w:rsid w:val="007838CB"/>
    <w:rsid w:val="00C856B3"/>
    <w:rsid w:val="00D9781C"/>
    <w:rsid w:val="00E16D40"/>
    <w:rsid w:val="00E9714F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CE05"/>
  <w15:chartTrackingRefBased/>
  <w15:docId w15:val="{726F1A86-7471-6D4A-9828-A2AAF4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en-GB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C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5C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C45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C45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C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5CE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5CE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5C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CB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CB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saha</dc:creator>
  <cp:keywords/>
  <dc:description/>
  <cp:lastModifiedBy>User</cp:lastModifiedBy>
  <cp:revision>2</cp:revision>
  <cp:lastPrinted>2024-07-17T06:28:00Z</cp:lastPrinted>
  <dcterms:created xsi:type="dcterms:W3CDTF">2024-07-17T06:29:00Z</dcterms:created>
  <dcterms:modified xsi:type="dcterms:W3CDTF">2024-07-17T06:29:00Z</dcterms:modified>
</cp:coreProperties>
</file>